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银川iBi育成中心企业入住申请表</w:t>
      </w:r>
    </w:p>
    <w:p>
      <w:pPr>
        <w:ind w:right="280"/>
        <w:jc w:val="righ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年   月   日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41"/>
        <w:gridCol w:w="1845"/>
        <w:gridCol w:w="549"/>
        <w:gridCol w:w="1418"/>
        <w:gridCol w:w="1134"/>
        <w:gridCol w:w="89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7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 业 名 称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9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企业注册地址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企业成立时间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注册资本（万元）：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企业法人代表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  人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投资额</w:t>
            </w:r>
          </w:p>
        </w:tc>
        <w:tc>
          <w:tcPr>
            <w:tcW w:w="23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租用需求面积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ind w:firstLine="283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他 需 求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简单装修、办公家具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人员结构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员工总数</w:t>
            </w:r>
          </w:p>
        </w:tc>
        <w:tc>
          <w:tcPr>
            <w:tcW w:w="54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大专以上人数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占总数百分比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技术人员人数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占总数百分比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主要经济指标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最近两年营业收入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 万元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最近两年纳税情况</w:t>
            </w:r>
          </w:p>
        </w:tc>
        <w:tc>
          <w:tcPr>
            <w:tcW w:w="1404" w:type="dxa"/>
            <w:vAlign w:val="center"/>
          </w:tcPr>
          <w:p>
            <w:pPr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/万元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企业知识产权状况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专利：件    著作权：项    技术转让合同：项  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其它（具体说明）：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企业相关资质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ind w:left="27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 xml:space="preserve"> ICP证号：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5" w:type="dxa"/>
            <w:gridSpan w:val="6"/>
            <w:vAlign w:val="center"/>
          </w:tcPr>
          <w:p>
            <w:pPr>
              <w:ind w:left="27" w:leftChars="13"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经营范围</w:t>
            </w:r>
          </w:p>
        </w:tc>
        <w:tc>
          <w:tcPr>
            <w:tcW w:w="7686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</w:t>
            </w:r>
          </w:p>
        </w:tc>
        <w:tc>
          <w:tcPr>
            <w:tcW w:w="7686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负责人签名：                企业公章：              </w:t>
            </w: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初审意见</w:t>
            </w:r>
          </w:p>
        </w:tc>
        <w:tc>
          <w:tcPr>
            <w:tcW w:w="7686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负责人签名:                 单位公章:             </w:t>
            </w:r>
          </w:p>
          <w:p>
            <w:pPr>
              <w:ind w:firstLine="5040" w:firstLineChars="2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34" w:type="dxa"/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7686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2"/>
          <w:szCs w:val="21"/>
        </w:rPr>
      </w:pPr>
      <w:r>
        <w:rPr>
          <w:rFonts w:hint="eastAsia" w:ascii="宋体" w:hAnsi="宋体"/>
          <w:b/>
          <w:sz w:val="22"/>
          <w:szCs w:val="21"/>
        </w:rPr>
        <w:t xml:space="preserve">说明: </w:t>
      </w:r>
      <w:r>
        <w:rPr>
          <w:rFonts w:hint="eastAsia" w:ascii="宋体" w:hAnsi="宋体"/>
          <w:sz w:val="22"/>
          <w:szCs w:val="21"/>
        </w:rPr>
        <w:t>①本表一式两份，企业如实填写；②企业递交本表时，需同时提交营业执照复印件、税务登记证复印件、组织机构代码证复印件、法人身份证复印件、加盖企业公章。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70F29"/>
    <w:rsid w:val="02770F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2018-05-07T01:09:00Z</dcterms:created>
  <dc:creator>KimLee1385019794</dc:creator>
  <cp:lastModifiedBy>KimLee1385019794</cp:lastModifiedBy>
  <dcterms:modified xsi:type="dcterms:W3CDTF">2018-05-07T01:10:24Z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